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2" w:rsidRDefault="007217E4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人力资源合</w:t>
      </w:r>
      <w:proofErr w:type="gramStart"/>
      <w:r>
        <w:rPr>
          <w:rFonts w:hint="eastAsia"/>
          <w:sz w:val="36"/>
          <w:szCs w:val="36"/>
        </w:rPr>
        <w:t>规</w:t>
      </w:r>
      <w:proofErr w:type="gramEnd"/>
      <w:r>
        <w:rPr>
          <w:rFonts w:hint="eastAsia"/>
          <w:sz w:val="36"/>
          <w:szCs w:val="36"/>
        </w:rPr>
        <w:t>性审查提纲</w:t>
      </w:r>
    </w:p>
    <w:tbl>
      <w:tblPr>
        <w:tblW w:w="857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811"/>
        <w:gridCol w:w="2103"/>
        <w:gridCol w:w="4080"/>
      </w:tblGrid>
      <w:tr w:rsidR="00DA2F72" w:rsidTr="00BD2687">
        <w:trPr>
          <w:trHeight w:val="307"/>
          <w:tblHeader/>
        </w:trPr>
        <w:tc>
          <w:tcPr>
            <w:tcW w:w="577" w:type="dxa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914" w:type="dxa"/>
            <w:gridSpan w:val="2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4080" w:type="dxa"/>
            <w:vAlign w:val="center"/>
          </w:tcPr>
          <w:p w:rsidR="00DA2F72" w:rsidRDefault="00BF7613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审查结果</w:t>
            </w:r>
          </w:p>
        </w:tc>
      </w:tr>
      <w:tr w:rsidR="00DA2F72">
        <w:trPr>
          <w:trHeight w:val="181"/>
        </w:trPr>
        <w:tc>
          <w:tcPr>
            <w:tcW w:w="577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入</w:t>
            </w:r>
            <w:proofErr w:type="gramStart"/>
            <w:r>
              <w:rPr>
                <w:rFonts w:hint="eastAsia"/>
                <w:b/>
                <w:color w:val="000000"/>
                <w:sz w:val="24"/>
                <w:szCs w:val="24"/>
              </w:rPr>
              <w:t>职登记</w:t>
            </w:r>
            <w:proofErr w:type="gramEnd"/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职背景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调查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犯罪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7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与原单位劳动关系解除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7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简历、证书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规章制度签收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0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入职体检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0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录用条件告知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0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岗位说明告知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659"/>
        </w:trPr>
        <w:tc>
          <w:tcPr>
            <w:tcW w:w="577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职工名册</w:t>
            </w: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必备内容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劳动者姓名、性别、公民身份号码、户籍地址及现住址、联系方式、用工形式、用工起始时间、劳动合同期限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无固定期限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童工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退休人员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936"/>
        </w:trPr>
        <w:tc>
          <w:tcPr>
            <w:tcW w:w="577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劳动合同及配套协议</w:t>
            </w:r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八大必备条款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用人单位的名称、住所和</w:t>
            </w:r>
            <w:hyperlink r:id="rId5" w:tgtFrame="_blank" w:history="1">
              <w:r>
                <w:rPr>
                  <w:sz w:val="18"/>
                  <w:szCs w:val="18"/>
                </w:rPr>
                <w:t>法定代表人</w:t>
              </w:r>
            </w:hyperlink>
            <w:r>
              <w:rPr>
                <w:sz w:val="18"/>
                <w:szCs w:val="18"/>
              </w:rPr>
              <w:t>或者主要负责人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671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劳动者的姓名、住址和</w:t>
            </w:r>
            <w:hyperlink r:id="rId6" w:tgtFrame="_blank" w:history="1">
              <w:r>
                <w:rPr>
                  <w:sz w:val="18"/>
                  <w:szCs w:val="18"/>
                </w:rPr>
                <w:t>身份证</w:t>
              </w:r>
            </w:hyperlink>
            <w:r>
              <w:rPr>
                <w:sz w:val="18"/>
                <w:szCs w:val="18"/>
              </w:rPr>
              <w:t>号码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5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劳动合同期限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5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工作内容和工作地点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5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工作时间和休息休假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5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劳动报酬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05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社会保险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716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劳动保护、劳动条件和职业危害防护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624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 w:rsidP="00AF768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试用期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51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职业病危害因素告知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624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工时制度审批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624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培训协议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776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保密协议（竞业限制协议）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51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DA2F72" w:rsidRPr="007217E4" w:rsidRDefault="007217E4" w:rsidP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损害公司利益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在职期间同业竞争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</w:pPr>
          </w:p>
        </w:tc>
      </w:tr>
      <w:tr w:rsidR="00DA2F72" w:rsidTr="007217E4">
        <w:trPr>
          <w:trHeight w:val="51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利用单位资源谋利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</w:pPr>
          </w:p>
        </w:tc>
      </w:tr>
      <w:tr w:rsidR="00DA2F72" w:rsidTr="007217E4">
        <w:trPr>
          <w:trHeight w:val="624"/>
        </w:trPr>
        <w:tc>
          <w:tcPr>
            <w:tcW w:w="577" w:type="dxa"/>
            <w:vMerge w:val="restart"/>
            <w:tcBorders>
              <w:top w:val="nil"/>
            </w:tcBorders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工资单</w:t>
            </w: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考勤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761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薪资构成（加班费、高温费）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624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员工确认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624"/>
        </w:trPr>
        <w:tc>
          <w:tcPr>
            <w:tcW w:w="577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规章制度</w:t>
            </w: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制定程序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AF7683">
        <w:trPr>
          <w:trHeight w:val="1136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内容合法性（惩处条款）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91"/>
        </w:trPr>
        <w:tc>
          <w:tcPr>
            <w:tcW w:w="577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劳动保护</w:t>
            </w:r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女职工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产假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91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哺乳假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AF7683">
        <w:trPr>
          <w:trHeight w:val="567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婚假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A2F72" w:rsidTr="00AF7683">
        <w:trPr>
          <w:trHeight w:val="567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丧假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A2F72" w:rsidTr="00AF7683">
        <w:trPr>
          <w:trHeight w:val="567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年休假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A2F72" w:rsidTr="007217E4">
        <w:trPr>
          <w:trHeight w:val="51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病假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医疗期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 w:rsidTr="007217E4">
        <w:trPr>
          <w:trHeight w:val="51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病假待遇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29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职业病防治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职业病体检（入职、每年、离岗）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防护用具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调岗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bottom w:val="single" w:sz="4" w:space="0" w:color="auto"/>
            </w:tcBorders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工伤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申报时间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停工留薪期工资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8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工伤缴费基数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1020"/>
        </w:trPr>
        <w:tc>
          <w:tcPr>
            <w:tcW w:w="577" w:type="dxa"/>
            <w:vMerge w:val="restart"/>
            <w:tcBorders>
              <w:top w:val="single" w:sz="4" w:space="0" w:color="auto"/>
            </w:tcBorders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特殊用工形式</w:t>
            </w: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非全日制用工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A2F72">
        <w:trPr>
          <w:trHeight w:val="1020"/>
        </w:trPr>
        <w:tc>
          <w:tcPr>
            <w:tcW w:w="577" w:type="dxa"/>
            <w:vMerge/>
            <w:vAlign w:val="center"/>
          </w:tcPr>
          <w:p w:rsidR="00DA2F72" w:rsidRDefault="00DA2F72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劳务派遣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A2F72">
        <w:trPr>
          <w:trHeight w:val="600"/>
        </w:trPr>
        <w:tc>
          <w:tcPr>
            <w:tcW w:w="577" w:type="dxa"/>
            <w:vMerge w:val="restart"/>
            <w:vAlign w:val="center"/>
          </w:tcPr>
          <w:p w:rsidR="00DA2F72" w:rsidRDefault="007217E4">
            <w:pPr>
              <w:spacing w:line="36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离职</w:t>
            </w:r>
          </w:p>
        </w:tc>
        <w:tc>
          <w:tcPr>
            <w:tcW w:w="1811" w:type="dxa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离职登记表</w:t>
            </w:r>
          </w:p>
        </w:tc>
        <w:tc>
          <w:tcPr>
            <w:tcW w:w="6183" w:type="dxa"/>
            <w:gridSpan w:val="2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A2F72">
        <w:trPr>
          <w:trHeight w:val="795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离职交接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解除或者终止劳动合同的证明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791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劳动者办理档案和社会保险关系转移手续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59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DA2F72" w:rsidRDefault="007217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解除劳动合同程序</w:t>
            </w: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处罚程序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65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工会意见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A2F72">
        <w:trPr>
          <w:trHeight w:val="496"/>
        </w:trPr>
        <w:tc>
          <w:tcPr>
            <w:tcW w:w="577" w:type="dxa"/>
            <w:vMerge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DA2F72" w:rsidRDefault="00DA2F72">
            <w:pPr>
              <w:spacing w:line="360" w:lineRule="auto"/>
            </w:pPr>
          </w:p>
        </w:tc>
        <w:tc>
          <w:tcPr>
            <w:tcW w:w="2103" w:type="dxa"/>
            <w:vAlign w:val="center"/>
          </w:tcPr>
          <w:p w:rsidR="00DA2F72" w:rsidRDefault="007217E4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通知员工</w:t>
            </w:r>
          </w:p>
        </w:tc>
        <w:tc>
          <w:tcPr>
            <w:tcW w:w="4080" w:type="dxa"/>
            <w:vAlign w:val="center"/>
          </w:tcPr>
          <w:p w:rsidR="00DA2F72" w:rsidRDefault="00DA2F7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A2F72" w:rsidRDefault="00DA2F72">
      <w:pPr>
        <w:ind w:firstLineChars="150" w:firstLine="315"/>
      </w:pPr>
    </w:p>
    <w:sectPr w:rsidR="00DA2F72" w:rsidSect="00DA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50"/>
    <w:rsid w:val="0000023F"/>
    <w:rsid w:val="000053DD"/>
    <w:rsid w:val="0001457C"/>
    <w:rsid w:val="00014FAF"/>
    <w:rsid w:val="0001588A"/>
    <w:rsid w:val="00026F78"/>
    <w:rsid w:val="00032FA2"/>
    <w:rsid w:val="000A38B8"/>
    <w:rsid w:val="000E134C"/>
    <w:rsid w:val="000F0C81"/>
    <w:rsid w:val="00100210"/>
    <w:rsid w:val="00102AD7"/>
    <w:rsid w:val="001073C9"/>
    <w:rsid w:val="00130450"/>
    <w:rsid w:val="00130A09"/>
    <w:rsid w:val="00135094"/>
    <w:rsid w:val="0013735B"/>
    <w:rsid w:val="00141F3C"/>
    <w:rsid w:val="00190217"/>
    <w:rsid w:val="00195782"/>
    <w:rsid w:val="00252ED4"/>
    <w:rsid w:val="002662E0"/>
    <w:rsid w:val="00271550"/>
    <w:rsid w:val="0027433A"/>
    <w:rsid w:val="002E5652"/>
    <w:rsid w:val="00303984"/>
    <w:rsid w:val="00307BE3"/>
    <w:rsid w:val="00321F1C"/>
    <w:rsid w:val="003277D2"/>
    <w:rsid w:val="00346796"/>
    <w:rsid w:val="0037283A"/>
    <w:rsid w:val="00384498"/>
    <w:rsid w:val="00391CB3"/>
    <w:rsid w:val="003948A0"/>
    <w:rsid w:val="003B5FE4"/>
    <w:rsid w:val="003F7B3B"/>
    <w:rsid w:val="004051A6"/>
    <w:rsid w:val="00417574"/>
    <w:rsid w:val="00426AC1"/>
    <w:rsid w:val="0044644A"/>
    <w:rsid w:val="00447EBF"/>
    <w:rsid w:val="004639B3"/>
    <w:rsid w:val="00465B0F"/>
    <w:rsid w:val="00470508"/>
    <w:rsid w:val="004A006F"/>
    <w:rsid w:val="004C7EAB"/>
    <w:rsid w:val="004F0424"/>
    <w:rsid w:val="00507648"/>
    <w:rsid w:val="00516384"/>
    <w:rsid w:val="00521DA2"/>
    <w:rsid w:val="00536622"/>
    <w:rsid w:val="00547A4A"/>
    <w:rsid w:val="00577E07"/>
    <w:rsid w:val="005C4A97"/>
    <w:rsid w:val="005C7ED1"/>
    <w:rsid w:val="005D6B6C"/>
    <w:rsid w:val="00667C58"/>
    <w:rsid w:val="00696CCC"/>
    <w:rsid w:val="00696D27"/>
    <w:rsid w:val="006A25B1"/>
    <w:rsid w:val="00700D80"/>
    <w:rsid w:val="0070236D"/>
    <w:rsid w:val="007217E4"/>
    <w:rsid w:val="00732732"/>
    <w:rsid w:val="007F09D8"/>
    <w:rsid w:val="008207B6"/>
    <w:rsid w:val="00824101"/>
    <w:rsid w:val="00824BF8"/>
    <w:rsid w:val="0084547D"/>
    <w:rsid w:val="0085407F"/>
    <w:rsid w:val="0087589D"/>
    <w:rsid w:val="008B6237"/>
    <w:rsid w:val="008D54FA"/>
    <w:rsid w:val="008D6707"/>
    <w:rsid w:val="00910685"/>
    <w:rsid w:val="00930DF1"/>
    <w:rsid w:val="00932F88"/>
    <w:rsid w:val="00943EBB"/>
    <w:rsid w:val="00965C18"/>
    <w:rsid w:val="00974F03"/>
    <w:rsid w:val="009A43AE"/>
    <w:rsid w:val="009C7FBC"/>
    <w:rsid w:val="009D0A6B"/>
    <w:rsid w:val="00A03657"/>
    <w:rsid w:val="00A12AC0"/>
    <w:rsid w:val="00A42B0E"/>
    <w:rsid w:val="00A95D8E"/>
    <w:rsid w:val="00A97DE7"/>
    <w:rsid w:val="00AA33F6"/>
    <w:rsid w:val="00AA71B9"/>
    <w:rsid w:val="00AD54BD"/>
    <w:rsid w:val="00AF7683"/>
    <w:rsid w:val="00B05780"/>
    <w:rsid w:val="00B1063C"/>
    <w:rsid w:val="00B26F31"/>
    <w:rsid w:val="00B338CB"/>
    <w:rsid w:val="00B44730"/>
    <w:rsid w:val="00B47C26"/>
    <w:rsid w:val="00B54B1F"/>
    <w:rsid w:val="00B75885"/>
    <w:rsid w:val="00BA5BB4"/>
    <w:rsid w:val="00BB2F15"/>
    <w:rsid w:val="00BC2792"/>
    <w:rsid w:val="00BD2687"/>
    <w:rsid w:val="00BE4820"/>
    <w:rsid w:val="00BE5212"/>
    <w:rsid w:val="00BF7613"/>
    <w:rsid w:val="00C0021D"/>
    <w:rsid w:val="00C05A0B"/>
    <w:rsid w:val="00C207CB"/>
    <w:rsid w:val="00C238A8"/>
    <w:rsid w:val="00C71DAE"/>
    <w:rsid w:val="00C9066C"/>
    <w:rsid w:val="00CA35DB"/>
    <w:rsid w:val="00CB1330"/>
    <w:rsid w:val="00CC167A"/>
    <w:rsid w:val="00CC77C0"/>
    <w:rsid w:val="00D004A2"/>
    <w:rsid w:val="00D04AC3"/>
    <w:rsid w:val="00D05858"/>
    <w:rsid w:val="00DA2F72"/>
    <w:rsid w:val="00DC7A13"/>
    <w:rsid w:val="00DE07EE"/>
    <w:rsid w:val="00DE3CDD"/>
    <w:rsid w:val="00E62250"/>
    <w:rsid w:val="00ED4EA8"/>
    <w:rsid w:val="00EF3959"/>
    <w:rsid w:val="00F01E62"/>
    <w:rsid w:val="00F27475"/>
    <w:rsid w:val="00F3787A"/>
    <w:rsid w:val="00F43024"/>
    <w:rsid w:val="00F43772"/>
    <w:rsid w:val="00F83860"/>
    <w:rsid w:val="00FB5456"/>
    <w:rsid w:val="00FE3070"/>
    <w:rsid w:val="262C0DD9"/>
    <w:rsid w:val="719515E7"/>
    <w:rsid w:val="749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2F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A2F72"/>
    <w:rPr>
      <w:sz w:val="18"/>
      <w:szCs w:val="18"/>
    </w:rPr>
  </w:style>
  <w:style w:type="paragraph" w:styleId="a4">
    <w:name w:val="Normal (Web)"/>
    <w:basedOn w:val="a"/>
    <w:uiPriority w:val="99"/>
    <w:unhideWhenUsed/>
    <w:rsid w:val="00DA2F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2F72"/>
    <w:rPr>
      <w:b/>
      <w:bCs/>
    </w:rPr>
  </w:style>
  <w:style w:type="character" w:styleId="a6">
    <w:name w:val="Hyperlink"/>
    <w:basedOn w:val="a0"/>
    <w:uiPriority w:val="99"/>
    <w:unhideWhenUsed/>
    <w:rsid w:val="00DA2F72"/>
    <w:rPr>
      <w:color w:val="0000FF"/>
      <w:u w:val="single"/>
    </w:rPr>
  </w:style>
  <w:style w:type="paragraph" w:customStyle="1" w:styleId="zw">
    <w:name w:val="zw"/>
    <w:basedOn w:val="a"/>
    <w:rsid w:val="00DA2F72"/>
    <w:pPr>
      <w:widowControl/>
      <w:spacing w:before="30"/>
      <w:ind w:left="100" w:right="100"/>
    </w:pPr>
    <w:rPr>
      <w:rFonts w:ascii="方正书宋简体" w:hAnsi="宋体"/>
      <w:color w:val="000000"/>
      <w:kern w:val="0"/>
      <w:szCs w:val="21"/>
    </w:rPr>
  </w:style>
  <w:style w:type="paragraph" w:customStyle="1" w:styleId="10">
    <w:name w:val="列出段落1"/>
    <w:basedOn w:val="a"/>
    <w:uiPriority w:val="34"/>
    <w:qFormat/>
    <w:rsid w:val="00DA2F7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2F72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DA2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ike.haosou.com/doc/1196010.html" TargetMode="External"/><Relationship Id="rId5" Type="http://schemas.openxmlformats.org/officeDocument/2006/relationships/hyperlink" Target="http://baike.haosou.com/doc/1908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人力资源合规性审查提纲</dc:title>
  <dc:creator>微软用户</dc:creator>
  <cp:lastModifiedBy>微软用户</cp:lastModifiedBy>
  <cp:revision>4</cp:revision>
  <dcterms:created xsi:type="dcterms:W3CDTF">2015-07-10T02:14:00Z</dcterms:created>
  <dcterms:modified xsi:type="dcterms:W3CDTF">2015-07-10T07:11:00Z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